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75465880">
                <wp:simplePos x="0" y="0"/>
                <wp:positionH relativeFrom="margin">
                  <wp:posOffset>457835</wp:posOffset>
                </wp:positionH>
                <wp:positionV relativeFrom="paragraph">
                  <wp:posOffset>43180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189AB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36.05pt,3.4pt" to="516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1D552A1C" w:rsidR="005C2B37" w:rsidRPr="00375061" w:rsidRDefault="005C2B37" w:rsidP="005C2B37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D34CD5">
        <w:rPr>
          <w:b w:val="0"/>
          <w:sz w:val="18"/>
          <w:szCs w:val="18"/>
          <w:lang w:val="ro-MD"/>
        </w:rPr>
        <w:t xml:space="preserve">Bd. Ștefan cel Mare și Sfânt, 134, mun. Chișinău, </w:t>
      </w:r>
      <w:r w:rsidR="008C304B">
        <w:rPr>
          <w:b w:val="0"/>
          <w:sz w:val="18"/>
          <w:szCs w:val="18"/>
          <w:lang w:val="ro-MD"/>
        </w:rPr>
        <w:t xml:space="preserve">Republica Moldova, </w:t>
      </w:r>
      <w:r w:rsidR="00D34CD5">
        <w:rPr>
          <w:b w:val="0"/>
          <w:sz w:val="18"/>
          <w:szCs w:val="18"/>
          <w:lang w:val="ro-MD"/>
        </w:rPr>
        <w:t>MD-2012</w:t>
      </w:r>
    </w:p>
    <w:p w14:paraId="6402B8BE" w14:textId="08657E5D" w:rsidR="005C2B37" w:rsidRPr="00357165" w:rsidRDefault="005C2B37" w:rsidP="00357165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49DE0158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1F70A5" w14:textId="7DB5FDFE" w:rsidR="00EC3098" w:rsidRPr="000B1429" w:rsidRDefault="005C2B37" w:rsidP="00357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7533EE2E" w14:textId="77777777" w:rsidR="00047806" w:rsidRDefault="00047806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12FA2A39" w14:textId="64E66169" w:rsidR="00AF46E8" w:rsidRDefault="00AF46E8" w:rsidP="003571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Lista candidaților </w:t>
      </w:r>
    </w:p>
    <w:p w14:paraId="4E02EF9F" w14:textId="1F7F1472" w:rsidR="009A4EC0" w:rsidRDefault="00AF46E8" w:rsidP="00501F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care au promovat c</w:t>
      </w:r>
      <w:r w:rsidR="00A543E8">
        <w:rPr>
          <w:rFonts w:ascii="Times New Roman" w:hAnsi="Times New Roman"/>
          <w:b/>
          <w:bCs/>
          <w:sz w:val="28"/>
          <w:szCs w:val="28"/>
          <w:lang w:val="ro-RO"/>
        </w:rPr>
        <w:t>oncursul pentru ocuparea funcți</w:t>
      </w:r>
      <w:r w:rsidR="00BE7C70">
        <w:rPr>
          <w:rFonts w:ascii="Times New Roman" w:hAnsi="Times New Roman"/>
          <w:b/>
          <w:bCs/>
          <w:sz w:val="28"/>
          <w:szCs w:val="28"/>
          <w:lang w:val="ro-RO"/>
        </w:rPr>
        <w:t>ei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publice vacante</w:t>
      </w:r>
      <w:r w:rsidR="00265F6A">
        <w:rPr>
          <w:rFonts w:ascii="Times New Roman" w:hAnsi="Times New Roman"/>
          <w:b/>
          <w:bCs/>
          <w:sz w:val="28"/>
          <w:szCs w:val="28"/>
          <w:lang w:val="ro-RO"/>
        </w:rPr>
        <w:t>:</w:t>
      </w:r>
    </w:p>
    <w:p w14:paraId="2646F5B6" w14:textId="77777777" w:rsidR="009A4EC0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43144F8" w14:textId="72B48163" w:rsidR="00846869" w:rsidRDefault="00062423" w:rsidP="0084686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 consultantă principală</w:t>
      </w:r>
      <w:r w:rsidR="00846869"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712F89B3" w14:textId="46DD352D" w:rsidR="00846869" w:rsidRPr="004E0318" w:rsidRDefault="00062423" w:rsidP="00846869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relații internaționale și asistență externă</w:t>
      </w:r>
    </w:p>
    <w:p w14:paraId="3C048216" w14:textId="77777777" w:rsidR="009A4EC0" w:rsidRPr="00846869" w:rsidRDefault="009A4EC0" w:rsidP="009A4E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582"/>
        <w:gridCol w:w="2743"/>
        <w:gridCol w:w="1863"/>
        <w:gridCol w:w="1785"/>
        <w:gridCol w:w="2007"/>
        <w:gridCol w:w="1815"/>
      </w:tblGrid>
      <w:tr w:rsidR="006B7816" w:rsidRPr="006B7816" w14:paraId="5D58CE0C" w14:textId="6C3AC13A" w:rsidTr="006B7816">
        <w:tc>
          <w:tcPr>
            <w:tcW w:w="582" w:type="dxa"/>
          </w:tcPr>
          <w:p w14:paraId="13FF4D67" w14:textId="77777777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743" w:type="dxa"/>
          </w:tcPr>
          <w:p w14:paraId="44491FDD" w14:textId="77777777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Numele/Prenumele candidatului</w:t>
            </w:r>
          </w:p>
        </w:tc>
        <w:tc>
          <w:tcPr>
            <w:tcW w:w="1863" w:type="dxa"/>
          </w:tcPr>
          <w:p w14:paraId="44584B02" w14:textId="77777777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proba scrisă</w:t>
            </w:r>
          </w:p>
        </w:tc>
        <w:tc>
          <w:tcPr>
            <w:tcW w:w="1785" w:type="dxa"/>
          </w:tcPr>
          <w:p w14:paraId="0A4270E2" w14:textId="77777777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medie finală pentru interviu</w:t>
            </w:r>
          </w:p>
        </w:tc>
        <w:tc>
          <w:tcPr>
            <w:tcW w:w="2007" w:type="dxa"/>
          </w:tcPr>
          <w:p w14:paraId="31F149D2" w14:textId="77777777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Nota finală la concurs</w:t>
            </w:r>
          </w:p>
        </w:tc>
        <w:tc>
          <w:tcPr>
            <w:tcW w:w="1815" w:type="dxa"/>
          </w:tcPr>
          <w:p w14:paraId="2513C67B" w14:textId="28B6A341" w:rsidR="006B7816" w:rsidRPr="00047806" w:rsidRDefault="006B7816" w:rsidP="00210977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Locul pe care s-a </w:t>
            </w:r>
            <w:r w:rsidR="002B7210">
              <w:rPr>
                <w:rFonts w:ascii="Times New Roman" w:hAnsi="Times New Roman"/>
                <w:sz w:val="28"/>
                <w:szCs w:val="28"/>
                <w:lang w:val="ro-RO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lasat candidata</w:t>
            </w:r>
          </w:p>
        </w:tc>
      </w:tr>
      <w:tr w:rsidR="006B7816" w:rsidRPr="00047806" w14:paraId="2CAED5FB" w14:textId="02B232A1" w:rsidTr="006B7816">
        <w:trPr>
          <w:trHeight w:val="269"/>
        </w:trPr>
        <w:tc>
          <w:tcPr>
            <w:tcW w:w="582" w:type="dxa"/>
          </w:tcPr>
          <w:p w14:paraId="32E599CC" w14:textId="77777777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47806">
              <w:rPr>
                <w:rFonts w:ascii="Times New Roman" w:hAnsi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743" w:type="dxa"/>
          </w:tcPr>
          <w:p w14:paraId="2D49EF1E" w14:textId="5CBF91D7" w:rsidR="006B7816" w:rsidRPr="00047806" w:rsidRDefault="006B7816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Armaș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Olesea</w:t>
            </w:r>
            <w:proofErr w:type="spellEnd"/>
          </w:p>
        </w:tc>
        <w:tc>
          <w:tcPr>
            <w:tcW w:w="1863" w:type="dxa"/>
          </w:tcPr>
          <w:p w14:paraId="08671ABC" w14:textId="545BEAF4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8,0</w:t>
            </w:r>
          </w:p>
        </w:tc>
        <w:tc>
          <w:tcPr>
            <w:tcW w:w="1785" w:type="dxa"/>
          </w:tcPr>
          <w:p w14:paraId="767940B0" w14:textId="61E8C3B9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7,8</w:t>
            </w:r>
          </w:p>
        </w:tc>
        <w:tc>
          <w:tcPr>
            <w:tcW w:w="2007" w:type="dxa"/>
          </w:tcPr>
          <w:p w14:paraId="24B38817" w14:textId="67B39FE1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7,9</w:t>
            </w:r>
          </w:p>
        </w:tc>
        <w:tc>
          <w:tcPr>
            <w:tcW w:w="1815" w:type="dxa"/>
          </w:tcPr>
          <w:p w14:paraId="094D0B15" w14:textId="134020FB" w:rsidR="006B781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</w:t>
            </w:r>
          </w:p>
        </w:tc>
      </w:tr>
      <w:tr w:rsidR="006B7816" w:rsidRPr="00047806" w14:paraId="2637342F" w14:textId="6BAEC7C5" w:rsidTr="006B7816">
        <w:trPr>
          <w:trHeight w:val="269"/>
        </w:trPr>
        <w:tc>
          <w:tcPr>
            <w:tcW w:w="582" w:type="dxa"/>
          </w:tcPr>
          <w:p w14:paraId="7549E038" w14:textId="6FB09C35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2743" w:type="dxa"/>
          </w:tcPr>
          <w:p w14:paraId="2E2BBF74" w14:textId="762C8E2F" w:rsidR="006B7816" w:rsidRPr="00047806" w:rsidRDefault="006B7816" w:rsidP="000479A2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Cernei Tatiana</w:t>
            </w:r>
          </w:p>
        </w:tc>
        <w:tc>
          <w:tcPr>
            <w:tcW w:w="1863" w:type="dxa"/>
          </w:tcPr>
          <w:p w14:paraId="5F5C8966" w14:textId="34172DFF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8,6</w:t>
            </w:r>
          </w:p>
        </w:tc>
        <w:tc>
          <w:tcPr>
            <w:tcW w:w="1785" w:type="dxa"/>
          </w:tcPr>
          <w:p w14:paraId="7C0FFA19" w14:textId="09285620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7,0</w:t>
            </w:r>
          </w:p>
        </w:tc>
        <w:tc>
          <w:tcPr>
            <w:tcW w:w="2007" w:type="dxa"/>
          </w:tcPr>
          <w:p w14:paraId="0BFA8E71" w14:textId="13CFF3AB" w:rsidR="006B7816" w:rsidRPr="0004780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7,8</w:t>
            </w:r>
          </w:p>
        </w:tc>
        <w:tc>
          <w:tcPr>
            <w:tcW w:w="1815" w:type="dxa"/>
          </w:tcPr>
          <w:p w14:paraId="2B32C8AB" w14:textId="4C069562" w:rsidR="006B7816" w:rsidRDefault="006B7816" w:rsidP="00FD3C3C">
            <w:pPr>
              <w:tabs>
                <w:tab w:val="left" w:pos="10065"/>
              </w:tabs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II</w:t>
            </w:r>
          </w:p>
        </w:tc>
      </w:tr>
    </w:tbl>
    <w:p w14:paraId="38D1657E" w14:textId="77777777" w:rsidR="009A4EC0" w:rsidRPr="00357165" w:rsidRDefault="009A4EC0" w:rsidP="0076509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9A4EC0" w:rsidRPr="00357165" w:rsidSect="00765096">
      <w:pgSz w:w="11906" w:h="16838"/>
      <w:pgMar w:top="284" w:right="282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7806"/>
    <w:rsid w:val="000479A2"/>
    <w:rsid w:val="00062423"/>
    <w:rsid w:val="000A59E1"/>
    <w:rsid w:val="000B1429"/>
    <w:rsid w:val="000C0C19"/>
    <w:rsid w:val="001046DE"/>
    <w:rsid w:val="00180650"/>
    <w:rsid w:val="00186AA6"/>
    <w:rsid w:val="00224B6A"/>
    <w:rsid w:val="00265F6A"/>
    <w:rsid w:val="002840A9"/>
    <w:rsid w:val="002B7210"/>
    <w:rsid w:val="00347DCC"/>
    <w:rsid w:val="00357165"/>
    <w:rsid w:val="003C669B"/>
    <w:rsid w:val="003D7538"/>
    <w:rsid w:val="003F24F3"/>
    <w:rsid w:val="0040498E"/>
    <w:rsid w:val="004306E4"/>
    <w:rsid w:val="00472F7F"/>
    <w:rsid w:val="00501F88"/>
    <w:rsid w:val="00526A30"/>
    <w:rsid w:val="0054569E"/>
    <w:rsid w:val="005C2B37"/>
    <w:rsid w:val="00646A26"/>
    <w:rsid w:val="006638AB"/>
    <w:rsid w:val="006B7816"/>
    <w:rsid w:val="00723AE0"/>
    <w:rsid w:val="0075447D"/>
    <w:rsid w:val="00765096"/>
    <w:rsid w:val="007C50B4"/>
    <w:rsid w:val="007D4D95"/>
    <w:rsid w:val="00835502"/>
    <w:rsid w:val="00846869"/>
    <w:rsid w:val="00891CE5"/>
    <w:rsid w:val="008C304B"/>
    <w:rsid w:val="009A4EC0"/>
    <w:rsid w:val="009A5013"/>
    <w:rsid w:val="00A0520C"/>
    <w:rsid w:val="00A30997"/>
    <w:rsid w:val="00A34594"/>
    <w:rsid w:val="00A543E8"/>
    <w:rsid w:val="00AA1DA2"/>
    <w:rsid w:val="00AB5A4E"/>
    <w:rsid w:val="00AE4218"/>
    <w:rsid w:val="00AF07FE"/>
    <w:rsid w:val="00AF46E8"/>
    <w:rsid w:val="00B45A98"/>
    <w:rsid w:val="00B60476"/>
    <w:rsid w:val="00BA0CD7"/>
    <w:rsid w:val="00BC0AB7"/>
    <w:rsid w:val="00BE7C70"/>
    <w:rsid w:val="00BF62BE"/>
    <w:rsid w:val="00CA5606"/>
    <w:rsid w:val="00CE7A03"/>
    <w:rsid w:val="00D01D26"/>
    <w:rsid w:val="00D34CD5"/>
    <w:rsid w:val="00DA4A8D"/>
    <w:rsid w:val="00DA6C2A"/>
    <w:rsid w:val="00E120F2"/>
    <w:rsid w:val="00E40786"/>
    <w:rsid w:val="00E635E9"/>
    <w:rsid w:val="00E73B58"/>
    <w:rsid w:val="00E7680A"/>
    <w:rsid w:val="00EB2C82"/>
    <w:rsid w:val="00EC3098"/>
    <w:rsid w:val="00EC57DA"/>
    <w:rsid w:val="00F005D3"/>
    <w:rsid w:val="00F12CEF"/>
    <w:rsid w:val="00F40F11"/>
    <w:rsid w:val="00FA188E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631A-5E8E-4A6C-B747-2946D1C5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53</cp:revision>
  <dcterms:created xsi:type="dcterms:W3CDTF">2023-06-13T13:14:00Z</dcterms:created>
  <dcterms:modified xsi:type="dcterms:W3CDTF">2025-05-05T13:04:00Z</dcterms:modified>
</cp:coreProperties>
</file>