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Piața Marii Adunări Naționale 1, mun. Chișinău, MD-2012, tel. +373-22-25-01-07, fax +373-22-23-40-64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53BAAFB8" w14:textId="77777777" w:rsidR="00723AE0" w:rsidRPr="00723AE0" w:rsidRDefault="00EC3098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="00723AE0" w:rsidRPr="00723AE0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3BF3F51E" w14:textId="77777777" w:rsidR="00723AE0" w:rsidRPr="00723AE0" w:rsidRDefault="00723AE0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Times New Roman" w:hAnsi="Times New Roman"/>
          <w:sz w:val="28"/>
          <w:szCs w:val="28"/>
          <w:lang w:val="ro-RO"/>
        </w:rPr>
        <w:t>admiși la concursul pentru ocuparea funcției publice vacante</w:t>
      </w:r>
    </w:p>
    <w:p w14:paraId="28E64980" w14:textId="1B812FFE" w:rsidR="000A6267" w:rsidRDefault="006F27E6" w:rsidP="00DE55A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Consultant </w:t>
      </w:r>
      <w:r w:rsidR="00230C6A">
        <w:rPr>
          <w:rFonts w:ascii="Times New Roman" w:hAnsi="Times New Roman"/>
          <w:b/>
          <w:bCs/>
          <w:sz w:val="28"/>
          <w:szCs w:val="28"/>
          <w:lang w:val="ro-RO"/>
        </w:rPr>
        <w:t>superior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/consultantă </w:t>
      </w:r>
      <w:r w:rsidR="00230C6A">
        <w:rPr>
          <w:rFonts w:ascii="Times New Roman" w:hAnsi="Times New Roman"/>
          <w:b/>
          <w:bCs/>
          <w:sz w:val="28"/>
          <w:szCs w:val="28"/>
          <w:lang w:val="ro-RO"/>
        </w:rPr>
        <w:t>superioară</w:t>
      </w:r>
      <w:r w:rsidR="00367CD6"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</w:p>
    <w:p w14:paraId="6D0D58AE" w14:textId="266987CC" w:rsidR="00A46004" w:rsidRDefault="00230C6A" w:rsidP="00DE55A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Direcția eficiență energetică</w:t>
      </w:r>
    </w:p>
    <w:p w14:paraId="43D4733D" w14:textId="343F3C29" w:rsidR="00EC3098" w:rsidRPr="008664B3" w:rsidRDefault="00EC3098" w:rsidP="00DE55A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MD"/>
        </w:rPr>
      </w:pP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D67AF7" w:rsidRPr="005C2B37" w14:paraId="2A299400" w14:textId="642C545C" w:rsidTr="00C07F8F">
        <w:trPr>
          <w:trHeight w:val="114"/>
        </w:trPr>
        <w:tc>
          <w:tcPr>
            <w:tcW w:w="3516" w:type="dxa"/>
          </w:tcPr>
          <w:p w14:paraId="521C7E64" w14:textId="7D5F9687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13AD355A" w14:textId="6F95A09D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230C6A" w:rsidRPr="005C2B37" w14:paraId="2DB51791" w14:textId="77777777" w:rsidTr="00853CD3">
        <w:trPr>
          <w:trHeight w:val="2530"/>
        </w:trPr>
        <w:tc>
          <w:tcPr>
            <w:tcW w:w="3516" w:type="dxa"/>
          </w:tcPr>
          <w:p w14:paraId="38DE51DE" w14:textId="77777777" w:rsidR="00230C6A" w:rsidRDefault="00230C6A" w:rsidP="006F27E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3F79441" w14:textId="77777777" w:rsidR="00230C6A" w:rsidRDefault="00230C6A" w:rsidP="006F27E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BFF5CF4" w14:textId="77777777" w:rsidR="00230C6A" w:rsidRDefault="00230C6A" w:rsidP="006F27E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9210FED" w14:textId="6E63D602" w:rsidR="00230C6A" w:rsidRPr="006F27E6" w:rsidRDefault="00230C6A" w:rsidP="006F27E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Romandaș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Iana</w:t>
            </w:r>
            <w:bookmarkStart w:id="0" w:name="_GoBack"/>
            <w:bookmarkEnd w:id="0"/>
          </w:p>
        </w:tc>
        <w:tc>
          <w:tcPr>
            <w:tcW w:w="5331" w:type="dxa"/>
          </w:tcPr>
          <w:p w14:paraId="331E6768" w14:textId="179BF658" w:rsidR="00230C6A" w:rsidRDefault="00230C6A" w:rsidP="006F27E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Proba scrisă se va desfășura la data de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27.05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4, la ora 13:30,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adresa: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 xml:space="preserve">bd. Ștefan cel Mare și Sfânt, 134 </w:t>
            </w:r>
            <w:r w:rsidRPr="00123130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(intrarea centrală -  Poșta Moldovei)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, etajul III, sala de ședințe (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de la sc</w:t>
            </w:r>
            <w:proofErr w:type="spellStart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ări</w:t>
            </w:r>
            <w:proofErr w:type="spellEnd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, pe partea stângă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).</w:t>
            </w:r>
          </w:p>
          <w:p w14:paraId="3071D6BA" w14:textId="77777777" w:rsidR="00230C6A" w:rsidRPr="00123130" w:rsidRDefault="00230C6A" w:rsidP="006F27E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146CD1B0" w14:textId="3BA1D91C" w:rsidR="00230C6A" w:rsidRPr="006F27E6" w:rsidRDefault="00230C6A" w:rsidP="006F27E6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ii probei scrise a concursului.</w:t>
            </w:r>
          </w:p>
        </w:tc>
      </w:tr>
    </w:tbl>
    <w:p w14:paraId="0AE65E06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44AD3"/>
    <w:multiLevelType w:val="hybridMultilevel"/>
    <w:tmpl w:val="BB148E56"/>
    <w:lvl w:ilvl="0" w:tplc="CD3277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30"/>
    <w:rsid w:val="0007194E"/>
    <w:rsid w:val="000A6267"/>
    <w:rsid w:val="000B1429"/>
    <w:rsid w:val="0010130C"/>
    <w:rsid w:val="00123130"/>
    <w:rsid w:val="0013376C"/>
    <w:rsid w:val="00183A09"/>
    <w:rsid w:val="001939D0"/>
    <w:rsid w:val="001F7D6A"/>
    <w:rsid w:val="00230C6A"/>
    <w:rsid w:val="00252C3E"/>
    <w:rsid w:val="00253808"/>
    <w:rsid w:val="002560D0"/>
    <w:rsid w:val="002750FA"/>
    <w:rsid w:val="00287226"/>
    <w:rsid w:val="002915D3"/>
    <w:rsid w:val="002D619B"/>
    <w:rsid w:val="002D7E31"/>
    <w:rsid w:val="00347DCC"/>
    <w:rsid w:val="00366341"/>
    <w:rsid w:val="00367CD6"/>
    <w:rsid w:val="0037302E"/>
    <w:rsid w:val="003E268B"/>
    <w:rsid w:val="003F5D82"/>
    <w:rsid w:val="00414909"/>
    <w:rsid w:val="0042422F"/>
    <w:rsid w:val="005054DA"/>
    <w:rsid w:val="0051697A"/>
    <w:rsid w:val="00526A30"/>
    <w:rsid w:val="005441D5"/>
    <w:rsid w:val="005B496F"/>
    <w:rsid w:val="005C2B37"/>
    <w:rsid w:val="005C7384"/>
    <w:rsid w:val="005D1F52"/>
    <w:rsid w:val="00625D89"/>
    <w:rsid w:val="006461DD"/>
    <w:rsid w:val="006B4910"/>
    <w:rsid w:val="006F27E6"/>
    <w:rsid w:val="00723AE0"/>
    <w:rsid w:val="00735D61"/>
    <w:rsid w:val="00743CD6"/>
    <w:rsid w:val="0075447D"/>
    <w:rsid w:val="00810701"/>
    <w:rsid w:val="008664B3"/>
    <w:rsid w:val="008B680E"/>
    <w:rsid w:val="00976E16"/>
    <w:rsid w:val="009A6F40"/>
    <w:rsid w:val="00A31B0B"/>
    <w:rsid w:val="00A36AE7"/>
    <w:rsid w:val="00A46004"/>
    <w:rsid w:val="00A50105"/>
    <w:rsid w:val="00A5556A"/>
    <w:rsid w:val="00A62A1A"/>
    <w:rsid w:val="00AD4328"/>
    <w:rsid w:val="00BA0CD7"/>
    <w:rsid w:val="00BB6E9F"/>
    <w:rsid w:val="00BE0D63"/>
    <w:rsid w:val="00C07F8F"/>
    <w:rsid w:val="00C418C6"/>
    <w:rsid w:val="00C46D3E"/>
    <w:rsid w:val="00C701EB"/>
    <w:rsid w:val="00C855F1"/>
    <w:rsid w:val="00C95D4F"/>
    <w:rsid w:val="00CD5497"/>
    <w:rsid w:val="00CE7A03"/>
    <w:rsid w:val="00D55113"/>
    <w:rsid w:val="00D67AF7"/>
    <w:rsid w:val="00D73C67"/>
    <w:rsid w:val="00DB24DD"/>
    <w:rsid w:val="00DE0D15"/>
    <w:rsid w:val="00DE55A7"/>
    <w:rsid w:val="00E40786"/>
    <w:rsid w:val="00E87D9B"/>
    <w:rsid w:val="00E9450C"/>
    <w:rsid w:val="00EB5F1A"/>
    <w:rsid w:val="00EC3098"/>
    <w:rsid w:val="00F216DD"/>
    <w:rsid w:val="00F26D39"/>
    <w:rsid w:val="00F40F11"/>
    <w:rsid w:val="00F748BE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7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75</cp:revision>
  <dcterms:created xsi:type="dcterms:W3CDTF">2023-06-13T13:14:00Z</dcterms:created>
  <dcterms:modified xsi:type="dcterms:W3CDTF">2024-05-21T12:21:00Z</dcterms:modified>
</cp:coreProperties>
</file>