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25A1D" w14:textId="77777777" w:rsidR="00754086" w:rsidRDefault="00754086" w:rsidP="00754086">
      <w:pPr>
        <w:pStyle w:val="Frspaiere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8C37C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Invitație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de participare </w:t>
      </w:r>
      <w:r w:rsidRPr="008C37CE">
        <w:rPr>
          <w:rFonts w:ascii="Times New Roman" w:hAnsi="Times New Roman" w:cs="Times New Roman"/>
          <w:b/>
          <w:bCs/>
          <w:sz w:val="28"/>
          <w:szCs w:val="28"/>
          <w:lang w:val="ro-RO"/>
        </w:rPr>
        <w:t>la licitați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e </w:t>
      </w:r>
    </w:p>
    <w:p w14:paraId="4F37D1CB" w14:textId="77777777" w:rsidR="00754086" w:rsidRPr="008C37CE" w:rsidRDefault="00754086" w:rsidP="00754086">
      <w:pPr>
        <w:pStyle w:val="Frspaiere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în cadrul Proiectului </w:t>
      </w:r>
      <w:r w:rsidRPr="007A50CB">
        <w:rPr>
          <w:rFonts w:ascii="Times New Roman" w:hAnsi="Times New Roman" w:cs="Times New Roman"/>
          <w:b/>
          <w:bCs/>
          <w:sz w:val="28"/>
          <w:szCs w:val="28"/>
          <w:lang w:val="pt-BR"/>
        </w:rPr>
        <w:t>„</w:t>
      </w:r>
      <w:r w:rsidRPr="00FE4D8F"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  <w:t>Optimizarea Sistemului de Alimentare Centralizată cu Energie Termică din municipiul Chișinău”</w:t>
      </w:r>
    </w:p>
    <w:p w14:paraId="2B78289F" w14:textId="77777777" w:rsidR="00754086" w:rsidRPr="008C37CE" w:rsidRDefault="00754086" w:rsidP="00754086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3BBB275D" w14:textId="77777777" w:rsidR="00754086" w:rsidRDefault="00754086" w:rsidP="00754086">
      <w:pPr>
        <w:pStyle w:val="Frspaiere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BC0FEF">
        <w:rPr>
          <w:rFonts w:ascii="Times New Roman" w:hAnsi="Times New Roman" w:cs="Times New Roman"/>
          <w:b/>
          <w:bCs/>
          <w:sz w:val="28"/>
          <w:szCs w:val="28"/>
          <w:lang w:val="ro-RO"/>
        </w:rPr>
        <w:t>„Termoelectrica” S.A.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BC0FEF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anunță licitație </w:t>
      </w:r>
      <w:r w:rsidRPr="008C37CE">
        <w:rPr>
          <w:rFonts w:ascii="Times New Roman" w:hAnsi="Times New Roman" w:cs="Times New Roman"/>
          <w:sz w:val="28"/>
          <w:szCs w:val="28"/>
          <w:lang w:val="ro-RO"/>
        </w:rPr>
        <w:t xml:space="preserve">într-o singură etapă pentru contractarea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unei </w:t>
      </w:r>
      <w:r w:rsidRPr="0031172A">
        <w:rPr>
          <w:rFonts w:ascii="Times New Roman" w:hAnsi="Times New Roman" w:cs="Times New Roman"/>
          <w:b/>
          <w:bCs/>
          <w:sz w:val="28"/>
          <w:szCs w:val="28"/>
          <w:lang w:val="ro-RO"/>
        </w:rPr>
        <w:t>Companii de consultanță</w:t>
      </w:r>
      <w:r w:rsidRPr="008C37C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în cadrul </w:t>
      </w:r>
      <w:r>
        <w:rPr>
          <w:rFonts w:ascii="Times New Roman" w:hAnsi="Times New Roman" w:cs="Times New Roman"/>
          <w:sz w:val="28"/>
          <w:szCs w:val="28"/>
          <w:lang w:val="pt-BR"/>
        </w:rPr>
        <w:t>P</w:t>
      </w:r>
      <w:r w:rsidRPr="007A50CB">
        <w:rPr>
          <w:rFonts w:ascii="Times New Roman" w:hAnsi="Times New Roman" w:cs="Times New Roman"/>
          <w:sz w:val="28"/>
          <w:szCs w:val="28"/>
          <w:lang w:val="pt-BR"/>
        </w:rPr>
        <w:t>roiectul</w:t>
      </w:r>
      <w:r>
        <w:rPr>
          <w:rFonts w:ascii="Times New Roman" w:hAnsi="Times New Roman" w:cs="Times New Roman"/>
          <w:sz w:val="28"/>
          <w:szCs w:val="28"/>
          <w:lang w:val="pt-BR"/>
        </w:rPr>
        <w:t>ui</w:t>
      </w:r>
      <w:r w:rsidRPr="007A50CB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7A50CB">
        <w:rPr>
          <w:rFonts w:ascii="Times New Roman" w:hAnsi="Times New Roman" w:cs="Times New Roman"/>
          <w:b/>
          <w:bCs/>
          <w:sz w:val="28"/>
          <w:szCs w:val="28"/>
          <w:lang w:val="pt-BR"/>
        </w:rPr>
        <w:t>„Optimizarea Sistemului de Alimentare Centralizată cu Energie Termică din municipiul Chișinău”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. </w:t>
      </w:r>
    </w:p>
    <w:p w14:paraId="15E1FF31" w14:textId="77777777" w:rsidR="00754086" w:rsidRDefault="00754086" w:rsidP="0075408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76EAC">
        <w:rPr>
          <w:rFonts w:ascii="Times New Roman" w:hAnsi="Times New Roman" w:cs="Times New Roman"/>
          <w:sz w:val="28"/>
          <w:szCs w:val="28"/>
          <w:lang w:val="pt-BR"/>
        </w:rPr>
        <w:t>Proiectul este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Pr="00BC0FEF">
        <w:rPr>
          <w:rFonts w:ascii="Times New Roman" w:hAnsi="Times New Roman" w:cs="Times New Roman"/>
          <w:sz w:val="28"/>
          <w:szCs w:val="28"/>
          <w:lang w:val="pt-BR"/>
        </w:rPr>
        <w:t xml:space="preserve">finanțat de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Banca Europeană pentru Reconstrucție și Dezvoltare </w:t>
      </w:r>
      <w:r w:rsidRPr="00BC0FEF">
        <w:rPr>
          <w:rFonts w:ascii="Times New Roman" w:hAnsi="Times New Roman" w:cs="Times New Roman"/>
          <w:sz w:val="28"/>
          <w:szCs w:val="28"/>
          <w:lang w:val="pt-BR"/>
        </w:rPr>
        <w:t>(BERD)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și are drept scop </w:t>
      </w:r>
      <w:r w:rsidRPr="008829A3">
        <w:rPr>
          <w:rFonts w:ascii="Times New Roman" w:hAnsi="Times New Roman" w:cs="Times New Roman"/>
          <w:sz w:val="28"/>
          <w:szCs w:val="28"/>
          <w:lang w:val="ro-RO"/>
        </w:rPr>
        <w:t>modernizarea</w:t>
      </w:r>
      <w:r>
        <w:rPr>
          <w:rFonts w:ascii="Times New Roman" w:hAnsi="Times New Roman" w:cs="Times New Roman"/>
          <w:sz w:val="28"/>
          <w:szCs w:val="28"/>
          <w:lang w:val="ro-RO"/>
        </w:rPr>
        <w:t>/</w:t>
      </w:r>
      <w:r w:rsidRPr="008829A3">
        <w:rPr>
          <w:rFonts w:ascii="Times New Roman" w:hAnsi="Times New Roman" w:cs="Times New Roman"/>
          <w:sz w:val="28"/>
          <w:szCs w:val="28"/>
          <w:lang w:val="ro-RO"/>
        </w:rPr>
        <w:t>eficientizarea sistemului de alimentare centralizată cu energie termică, cu accent pe tranziția la un sistem de distribuție pe orizontală a agentului termic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Pr="008829A3">
        <w:rPr>
          <w:rFonts w:ascii="Times New Roman" w:hAnsi="Times New Roman" w:cs="Times New Roman"/>
          <w:sz w:val="28"/>
          <w:szCs w:val="28"/>
          <w:lang w:val="ro-RO"/>
        </w:rPr>
        <w:t xml:space="preserve">instalarea </w:t>
      </w:r>
      <w:r>
        <w:rPr>
          <w:rFonts w:ascii="Times New Roman" w:hAnsi="Times New Roman" w:cs="Times New Roman"/>
          <w:sz w:val="28"/>
          <w:szCs w:val="28"/>
          <w:lang w:val="ro-RO"/>
        </w:rPr>
        <w:t>P</w:t>
      </w:r>
      <w:r w:rsidRPr="008829A3">
        <w:rPr>
          <w:rFonts w:ascii="Times New Roman" w:hAnsi="Times New Roman" w:cs="Times New Roman"/>
          <w:sz w:val="28"/>
          <w:szCs w:val="28"/>
          <w:lang w:val="ro-RO"/>
        </w:rPr>
        <w:t xml:space="preserve">unctelor </w:t>
      </w:r>
      <w:r>
        <w:rPr>
          <w:rFonts w:ascii="Times New Roman" w:hAnsi="Times New Roman" w:cs="Times New Roman"/>
          <w:sz w:val="28"/>
          <w:szCs w:val="28"/>
          <w:lang w:val="ro-RO"/>
        </w:rPr>
        <w:t>T</w:t>
      </w:r>
      <w:r w:rsidRPr="008829A3">
        <w:rPr>
          <w:rFonts w:ascii="Times New Roman" w:hAnsi="Times New Roman" w:cs="Times New Roman"/>
          <w:sz w:val="28"/>
          <w:szCs w:val="28"/>
          <w:lang w:val="ro-RO"/>
        </w:rPr>
        <w:t xml:space="preserve">ermice </w:t>
      </w:r>
      <w:r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8829A3">
        <w:rPr>
          <w:rFonts w:ascii="Times New Roman" w:hAnsi="Times New Roman" w:cs="Times New Roman"/>
          <w:sz w:val="28"/>
          <w:szCs w:val="28"/>
          <w:lang w:val="ro-RO"/>
        </w:rPr>
        <w:t>ndividuale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etc. </w:t>
      </w:r>
    </w:p>
    <w:p w14:paraId="1A07BD91" w14:textId="71C98C5A" w:rsidR="00754086" w:rsidRDefault="00754086" w:rsidP="00901138">
      <w:pPr>
        <w:pStyle w:val="Frspaiere"/>
        <w:ind w:firstLine="708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Licitația</w:t>
      </w:r>
      <w:r w:rsidRPr="00D5013D">
        <w:rPr>
          <w:rFonts w:ascii="Times New Roman" w:hAnsi="Times New Roman" w:cs="Times New Roman"/>
          <w:sz w:val="28"/>
          <w:szCs w:val="28"/>
          <w:lang w:val="ro-RO"/>
        </w:rPr>
        <w:t xml:space="preserve"> va fi supus</w:t>
      </w:r>
      <w:r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D5013D">
        <w:rPr>
          <w:rFonts w:ascii="Times New Roman" w:hAnsi="Times New Roman" w:cs="Times New Roman"/>
          <w:sz w:val="28"/>
          <w:szCs w:val="28"/>
          <w:lang w:val="ro-RO"/>
        </w:rPr>
        <w:t xml:space="preserve"> politicilor și regulilor de achiziții ale Băncii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și</w:t>
      </w:r>
      <w:r w:rsidRPr="00D5013D">
        <w:rPr>
          <w:rFonts w:ascii="Times New Roman" w:hAnsi="Times New Roman" w:cs="Times New Roman"/>
          <w:sz w:val="28"/>
          <w:szCs w:val="28"/>
          <w:lang w:val="ro-RO"/>
        </w:rPr>
        <w:t xml:space="preserve"> se va desfășura utilizând Portalul de achiziții electronice pentru clienți</w:t>
      </w:r>
      <w:r w:rsidR="00901138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D5013D">
        <w:rPr>
          <w:rFonts w:ascii="Times New Roman" w:hAnsi="Times New Roman" w:cs="Times New Roman"/>
          <w:sz w:val="28"/>
          <w:szCs w:val="28"/>
          <w:lang w:val="ro-RO"/>
        </w:rPr>
        <w:t xml:space="preserve"> BERD (ECEPP)</w:t>
      </w:r>
      <w:r w:rsidR="00901138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14:paraId="36001115" w14:textId="77777777" w:rsidR="00754086" w:rsidRDefault="00754086" w:rsidP="00754086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</w:p>
    <w:p w14:paraId="3B9C2F51" w14:textId="77777777" w:rsidR="00754086" w:rsidRPr="008C37CE" w:rsidRDefault="00754086" w:rsidP="00754086">
      <w:pPr>
        <w:pStyle w:val="Frspaiere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Pentru detalii, accesați: </w:t>
      </w:r>
    </w:p>
    <w:p w14:paraId="71D00459" w14:textId="77777777" w:rsidR="00754086" w:rsidRDefault="00754086" w:rsidP="00754086">
      <w:pPr>
        <w:rPr>
          <w:lang w:val="en-US"/>
        </w:rPr>
      </w:pPr>
      <w:hyperlink r:id="rId4" w:history="1">
        <w:r w:rsidRPr="004F48B7">
          <w:rPr>
            <w:rStyle w:val="Hyperlink"/>
            <w:lang w:val="en-US"/>
          </w:rPr>
          <w:t>https://ecepp.ebrd.com/delta/viewNotice.html?displayNoticeId=37243976</w:t>
        </w:r>
      </w:hyperlink>
    </w:p>
    <w:p w14:paraId="5443C6F0" w14:textId="77777777" w:rsidR="00754086" w:rsidRDefault="00754086" w:rsidP="00754086">
      <w:pPr>
        <w:rPr>
          <w:lang w:val="en-US"/>
        </w:rPr>
      </w:pPr>
    </w:p>
    <w:p w14:paraId="4733C1B9" w14:textId="77777777" w:rsidR="00754086" w:rsidRPr="002D7344" w:rsidRDefault="00754086" w:rsidP="00754086">
      <w:pPr>
        <w:jc w:val="center"/>
      </w:pPr>
      <w:r w:rsidRPr="002D7344">
        <w:rPr>
          <w:noProof/>
        </w:rPr>
        <w:drawing>
          <wp:inline distT="0" distB="0" distL="0" distR="0" wp14:anchorId="64EDB609" wp14:editId="0E6D5DB3">
            <wp:extent cx="3448546" cy="3714750"/>
            <wp:effectExtent l="0" t="0" r="0" b="0"/>
            <wp:docPr id="1541435149" name="Imagine 2" descr="O imagine care conține text, captură de ecran, Font, număr&#10;&#10;Conținutul generat de inteligența artificială poate fi inco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037938" name="Imagine 2" descr="O imagine care conține text, captură de ecran, Font, număr&#10;&#10;Conținutul generat de inteligența artificială poate fi inco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582" cy="3715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BBC90" w14:textId="77777777" w:rsidR="00754086" w:rsidRPr="004F48B7" w:rsidRDefault="00754086" w:rsidP="00754086">
      <w:pPr>
        <w:rPr>
          <w:lang w:val="en-US"/>
        </w:rPr>
      </w:pPr>
    </w:p>
    <w:p w14:paraId="1C9D9870" w14:textId="77777777" w:rsidR="00754086" w:rsidRPr="004F48B7" w:rsidRDefault="00754086" w:rsidP="00754086">
      <w:pPr>
        <w:rPr>
          <w:lang w:val="en-US"/>
        </w:rPr>
      </w:pPr>
    </w:p>
    <w:p w14:paraId="66CBEFD6" w14:textId="77777777" w:rsidR="00370207" w:rsidRPr="00754086" w:rsidRDefault="00370207" w:rsidP="00754086"/>
    <w:sectPr w:rsidR="00370207" w:rsidRPr="00754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B79"/>
    <w:rsid w:val="00020A02"/>
    <w:rsid w:val="000E60FF"/>
    <w:rsid w:val="002A269D"/>
    <w:rsid w:val="002D7344"/>
    <w:rsid w:val="0031172A"/>
    <w:rsid w:val="00370207"/>
    <w:rsid w:val="00376EAC"/>
    <w:rsid w:val="004F48B7"/>
    <w:rsid w:val="005A6B79"/>
    <w:rsid w:val="005D1F39"/>
    <w:rsid w:val="007358D2"/>
    <w:rsid w:val="00754086"/>
    <w:rsid w:val="00851612"/>
    <w:rsid w:val="008C37CE"/>
    <w:rsid w:val="00901138"/>
    <w:rsid w:val="00BB0E71"/>
    <w:rsid w:val="00BC0FEF"/>
    <w:rsid w:val="00C9465A"/>
    <w:rsid w:val="00D94AC2"/>
    <w:rsid w:val="00E379D3"/>
    <w:rsid w:val="00F35EC5"/>
    <w:rsid w:val="00F736D2"/>
    <w:rsid w:val="00FE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A49C9"/>
  <w15:chartTrackingRefBased/>
  <w15:docId w15:val="{07F2C563-C772-4B10-9851-340484F9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086"/>
  </w:style>
  <w:style w:type="paragraph" w:styleId="Titlu1">
    <w:name w:val="heading 1"/>
    <w:basedOn w:val="Normal"/>
    <w:next w:val="Normal"/>
    <w:link w:val="Titlu1Caracter"/>
    <w:uiPriority w:val="9"/>
    <w:qFormat/>
    <w:rsid w:val="005A6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A6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A6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A6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A6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A6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A6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A6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A6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A6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A6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A6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A6B79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A6B79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A6B7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A6B7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A6B7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A6B7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A6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A6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A6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A6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A6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A6B7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A6B7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A6B79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A6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A6B79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A6B7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4F48B7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4F48B7"/>
    <w:rPr>
      <w:color w:val="605E5C"/>
      <w:shd w:val="clear" w:color="auto" w:fill="E1DFDD"/>
    </w:rPr>
  </w:style>
  <w:style w:type="paragraph" w:styleId="Frspaiere">
    <w:name w:val="No Spacing"/>
    <w:uiPriority w:val="1"/>
    <w:qFormat/>
    <w:rsid w:val="004F48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ecepp.ebrd.com/delta/viewNotice.html?displayNoticeId=372439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Sturhetcaia Olga</dc:creator>
  <cp:keywords/>
  <dc:description/>
  <cp:lastModifiedBy>Sturhetcaia Olga</cp:lastModifiedBy>
  <cp:revision>47</cp:revision>
  <dcterms:created xsi:type="dcterms:W3CDTF">2025-04-07T06:47:00Z</dcterms:created>
  <dcterms:modified xsi:type="dcterms:W3CDTF">2025-04-07T08:21:00Z</dcterms:modified>
</cp:coreProperties>
</file>